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B0818">
      <w:pPr>
        <w:jc w:val="center"/>
        <w:rPr>
          <w:rFonts w:hint="default" w:eastAsia="宋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40"/>
        </w:rPr>
        <w:t>景观灯及凉亭</w:t>
      </w:r>
      <w:r>
        <w:rPr>
          <w:rFonts w:hint="eastAsia"/>
          <w:sz w:val="32"/>
          <w:szCs w:val="40"/>
          <w:lang w:val="en-US" w:eastAsia="zh-CN"/>
        </w:rPr>
        <w:t>具体参数要求</w:t>
      </w:r>
    </w:p>
    <w:p w14:paraId="19CC8773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景观灯：</w:t>
      </w:r>
    </w:p>
    <w:tbl>
      <w:tblPr>
        <w:tblStyle w:val="5"/>
        <w:tblW w:w="84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1659"/>
        <w:gridCol w:w="1112"/>
        <w:gridCol w:w="1081"/>
        <w:gridCol w:w="3307"/>
      </w:tblGrid>
      <w:tr w14:paraId="32F13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9E8F6D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95D92F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项目名称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B8C9DA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B70D74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3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5E613E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 w14:paraId="576F7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90D686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C25F60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主景观灯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C33FE5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9B9557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盏</w:t>
            </w:r>
          </w:p>
        </w:tc>
        <w:tc>
          <w:tcPr>
            <w:tcW w:w="3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4B149F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含线</w:t>
            </w:r>
          </w:p>
        </w:tc>
      </w:tr>
      <w:tr w14:paraId="3D74E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D79FC3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0E9CCF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氛围灯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C193FC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374614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3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3AC685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含线</w:t>
            </w:r>
          </w:p>
        </w:tc>
      </w:tr>
      <w:tr w14:paraId="0B073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DBFD9B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214DA6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安装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拆除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AF4FBB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9C0B96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3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07C637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安装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氛围灯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主景观灯14个，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拆除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两侧10个菱形灯</w:t>
            </w:r>
          </w:p>
        </w:tc>
      </w:tr>
    </w:tbl>
    <w:p w14:paraId="1F54BD27">
      <w:pPr>
        <w:rPr>
          <w:rFonts w:hint="eastAsia"/>
          <w:b/>
          <w:bCs/>
          <w:sz w:val="24"/>
          <w:szCs w:val="24"/>
          <w:lang w:val="en-US" w:eastAsia="zh-CN"/>
        </w:rPr>
      </w:pPr>
    </w:p>
    <w:p w14:paraId="568C6BE1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凉亭：</w:t>
      </w:r>
    </w:p>
    <w:tbl>
      <w:tblPr>
        <w:tblStyle w:val="5"/>
        <w:tblW w:w="84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2"/>
        <w:gridCol w:w="1628"/>
        <w:gridCol w:w="1108"/>
        <w:gridCol w:w="1080"/>
        <w:gridCol w:w="3325"/>
      </w:tblGrid>
      <w:tr w14:paraId="1B0B8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BEEA18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FDDDE9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项目名称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14C9A6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DD1E0C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3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7BA948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 w14:paraId="09D33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26977E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3F419B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大湖西北凉亭换顶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A978DC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B37228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座</w:t>
            </w:r>
          </w:p>
        </w:tc>
        <w:tc>
          <w:tcPr>
            <w:tcW w:w="3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F9520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投影尺寸为5.2m*5.2m</w:t>
            </w:r>
          </w:p>
        </w:tc>
      </w:tr>
      <w:tr w14:paraId="096F0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A519FB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7090A4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小湖东凉亭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AD8499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688874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座</w:t>
            </w:r>
          </w:p>
        </w:tc>
        <w:tc>
          <w:tcPr>
            <w:tcW w:w="3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C6608D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对损坏顶部进行维修加固</w:t>
            </w:r>
          </w:p>
        </w:tc>
      </w:tr>
      <w:tr w14:paraId="397E4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F32F4B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00A5B2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一教楼北凉亭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2CE740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6683E5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座</w:t>
            </w:r>
          </w:p>
        </w:tc>
        <w:tc>
          <w:tcPr>
            <w:tcW w:w="3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6735B6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对损坏顶部及底部柱角进行维修加固</w:t>
            </w:r>
          </w:p>
        </w:tc>
      </w:tr>
      <w:tr w14:paraId="7194B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5A1981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2529ED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防腐木油养护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3CA43E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759BB2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座</w:t>
            </w:r>
          </w:p>
        </w:tc>
        <w:tc>
          <w:tcPr>
            <w:tcW w:w="3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DC50C4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</w:pPr>
          </w:p>
        </w:tc>
      </w:tr>
    </w:tbl>
    <w:p w14:paraId="331DE11E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</w:t>
      </w:r>
    </w:p>
    <w:p w14:paraId="30339874">
      <w:pPr>
        <w:rPr>
          <w:rFonts w:hint="default"/>
          <w:lang w:val="en-US" w:eastAsia="zh-CN"/>
        </w:rPr>
      </w:pPr>
    </w:p>
    <w:p w14:paraId="7C36C669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</w:t>
      </w:r>
    </w:p>
    <w:p w14:paraId="53C496DE">
      <w:pPr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719070" cy="3848100"/>
            <wp:effectExtent l="0" t="0" r="5080" b="0"/>
            <wp:docPr id="1" name="图片 1" descr="2feb74dee6f696b69c3d881b4cf90a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feb74dee6f696b69c3d881b4cf90a6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1907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E3644">
      <w:pPr>
        <w:rPr>
          <w:rFonts w:hint="eastAsia" w:eastAsia="宋体"/>
          <w:lang w:eastAsia="zh-CN"/>
        </w:rPr>
      </w:pPr>
    </w:p>
    <w:p w14:paraId="240062B3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每个路灯6个灯头，每个灯头LED100W；路灯高度8米，顶部灯头展开直径1.2m，底部直径25公分，中间搭配6根4cm*6cm厚度2.0mm的钢管。颜色如图所示。</w:t>
      </w:r>
    </w:p>
    <w:p w14:paraId="5DCFF61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936115" cy="2983865"/>
            <wp:effectExtent l="0" t="0" r="6985" b="6985"/>
            <wp:docPr id="2" name="图片 2" descr="氛围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氛围灯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298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49424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氛围灯款式为狗尾巴草灯，光源为LED每株0.5W，电压为DC12V，10个为一组。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5F82"/>
    <w:rsid w:val="0B0D1C96"/>
    <w:rsid w:val="0E990EFC"/>
    <w:rsid w:val="11BD2243"/>
    <w:rsid w:val="169E5370"/>
    <w:rsid w:val="18903D6E"/>
    <w:rsid w:val="18A1557C"/>
    <w:rsid w:val="1A2612A8"/>
    <w:rsid w:val="262B47A8"/>
    <w:rsid w:val="2D713318"/>
    <w:rsid w:val="36DE12F2"/>
    <w:rsid w:val="36FF0C99"/>
    <w:rsid w:val="3F742409"/>
    <w:rsid w:val="3F9146CC"/>
    <w:rsid w:val="5A884671"/>
    <w:rsid w:val="631F781E"/>
    <w:rsid w:val="632A1D60"/>
    <w:rsid w:val="63B64E2C"/>
    <w:rsid w:val="648F5856"/>
    <w:rsid w:val="64FB5848"/>
    <w:rsid w:val="65EA6BEF"/>
    <w:rsid w:val="6BB34BE0"/>
    <w:rsid w:val="6D46772B"/>
    <w:rsid w:val="70212898"/>
    <w:rsid w:val="73734595"/>
    <w:rsid w:val="75695D93"/>
    <w:rsid w:val="78B9379D"/>
    <w:rsid w:val="79815763"/>
    <w:rsid w:val="7AA3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qFormat/>
    <w:uiPriority w:val="0"/>
    <w:rPr>
      <w:rFonts w:hint="eastAsia" w:ascii="黑体" w:hAnsi="宋体" w:eastAsia="黑体" w:cs="黑体"/>
      <w:color w:val="000000"/>
      <w:sz w:val="30"/>
      <w:szCs w:val="30"/>
      <w:u w:val="none"/>
    </w:r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252</Words>
  <Characters>294</Characters>
  <Lines>0</Lines>
  <Paragraphs>0</Paragraphs>
  <TotalTime>2</TotalTime>
  <ScaleCrop>false</ScaleCrop>
  <LinksUpToDate>false</LinksUpToDate>
  <CharactersWithSpaces>397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2025-05-23T03:03:00Z</dcterms:created>
  <dc:creator>郑伟</dc:creator>
  <cp:lastModifiedBy>淑雅</cp:lastModifiedBy>
  <dcterms:modified xsi:type="dcterms:W3CDTF">2025-08-08T04:36:50Z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eyJoZGlkIjoiNjc2Y2I4ZTQ1YjAxMzBjM2UzZDZjMGJkY2U3OTQ2NjAifQ==</vt:lpwstr>
  </property>
  <property fmtid="{D5CDD505-2E9C-101B-9397-08002B2CF9AE}" pid="4" name="ICV">
    <vt:lpwstr>E8C0B63F3831498394D06148DD6062DD_13</vt:lpwstr>
  </property>
</Properties>
</file>