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绿化种植苗木清单（新建学生公寓）</w:t>
      </w:r>
    </w:p>
    <w:tbl>
      <w:tblPr>
        <w:tblStyle w:val="2"/>
        <w:tblW w:w="15555" w:type="dxa"/>
        <w:tblInd w:w="-70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710"/>
        <w:gridCol w:w="1230"/>
        <w:gridCol w:w="1125"/>
        <w:gridCol w:w="1245"/>
        <w:gridCol w:w="1170"/>
        <w:gridCol w:w="945"/>
        <w:gridCol w:w="1095"/>
        <w:gridCol w:w="3480"/>
        <w:gridCol w:w="1200"/>
        <w:gridCol w:w="90"/>
        <w:gridCol w:w="114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555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苗木清单(含1年养护)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55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品种类型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3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杆径(cm)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冠径(m)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地径(cm)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树高(m)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株、㎡</w:t>
            </w:r>
          </w:p>
        </w:tc>
        <w:tc>
          <w:tcPr>
            <w:tcW w:w="3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乔木及亚乔木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大叶女贞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全冠，冠幅饱满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全冠，冠幅饱满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枇杷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低分枝点，全冠，冠幅饱满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乌桕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全冠，冠幅饱满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全冠，树形挺拔，冠幅饱满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全冠，冠幅饱满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全冠，冠幅饱满，改良品种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紫玉兰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全冠，冠幅饱满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早园竹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保留竹，16株/㎡，枝叶茂密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灌木及灌木球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红叶石楠（高杆）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1.8-2.0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全冠，冠幅饱满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紫叶李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6.0-7.0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全冠，冠幅饱满，枝叶茂密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日本晚樱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全冠，冠幅饱满，枝叶茂密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鸡爪槭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2.5-3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全冠，冠幅饱满，枝叶茂密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西府海棠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1.8-2.0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2.2-2.5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全冠，冠幅饱满，枝叶茂密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全冠，丛生，冠幅饱满，枝叶茂密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全冠，丛生，冠幅饱满，枝叶茂密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腊梅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全冠，丛生，冠幅饱满，枝叶茂密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大叶黄杨球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0.8-1.0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圆球形，缝隙少，不脱脚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红叶石楠球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1.0-1.2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圆球形，缝隙少，不脱脚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海桐球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圆球形，缝隙少，不脱脚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地被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红叶石楠苗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432.1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30棵/㎡，冠幅饱满、满铺，不漏土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大叶黄杨苗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427.1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30棵/㎡，冠幅饱满、满铺，不漏土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金边黄杨苗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49棵/㎡，冠幅饱满、满铺，不漏土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海桐苗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314.9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49棵/㎡，冠幅饱满、满铺，不漏土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金森女贞苗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0.3-0.4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49棵/㎡，冠幅饱满、满铺，不漏土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洒金珊瑚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49棵/㎡，冠幅饱满、满铺，不漏土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丰花月季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30棵/㎡，冠幅饱满、满铺，不漏土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草本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81株/㎡，满铺，不漏土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大花萱草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81株/㎡，满铺，不漏土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细叶麦冬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426.6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81株/㎡，满铺，不漏土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马尼拉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2253.9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草皮铺满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4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D57B8"/>
    <w:rsid w:val="01BF3A29"/>
    <w:rsid w:val="33D6642A"/>
    <w:rsid w:val="4B1F0F2B"/>
    <w:rsid w:val="4BED57B8"/>
    <w:rsid w:val="5C5E6CD4"/>
    <w:rsid w:val="772B5080"/>
    <w:rsid w:val="7D2E6133"/>
    <w:rsid w:val="7F1409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2019-07-01T07:03:00Z</dcterms:created>
  <dc:creator>ZWQ</dc:creator>
  <cp:lastModifiedBy>刘宇坤</cp:lastModifiedBy>
  <dcterms:modified xsi:type="dcterms:W3CDTF">2019-07-11T07:36:03Z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