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“庆祝建党一百周年”暨新乡医学院三全学院第四届</w:t>
      </w:r>
      <w:r>
        <w:rPr>
          <w:rFonts w:hint="eastAsia" w:ascii="微软雅黑" w:hAnsi="微软雅黑" w:eastAsia="微软雅黑" w:cs="微软雅黑"/>
          <w:sz w:val="21"/>
          <w:szCs w:val="21"/>
        </w:rPr>
        <w:t>吉祥物设计大赛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最佳方案奖（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1名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德馨书院——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刘文丽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优秀方案奖（2名）：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羲和书院——姬田芜（团队）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智行书院——张婧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特别纪念奖（3名）：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护理学院——闫浚玮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仁智书院——王静若（团队）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智行书院——张晨怡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最高人气奖(1名）：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崇德书院——祁建飞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优秀参与奖：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医学检验学院——杜纪英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仁智书院——周佩、顾卫芳（团队）、毛一鸣、倪家怡（团队）、刘永团（团队）、申雪珂、张豪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羲和书院——魏闯、迟冰、蒋昊（团队）、鲁英杰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崇德书院——祁建飞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智行书院——毕丹丹、王一博（团队）、袁宁宁、金峻娴、吴玉可、朱欣欣（团队）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德馨书院——王旗（团队）、李戈戈、薛雨露（团队）、王佳慧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871A5"/>
    <w:rsid w:val="3ED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2021-06-08T03:13:00Z</dcterms:created>
  <dc:creator>Administrator</dc:creator>
  <cp:lastModifiedBy>大学生新闻中心</cp:lastModifiedBy>
  <dcterms:modified xsi:type="dcterms:W3CDTF">2021-06-10T09:50:42Z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FBBF484871144A69A18CD31BB3397BD9</vt:lpwstr>
  </property>
</Properties>
</file>